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5D1F" w14:textId="122A2D39" w:rsidR="003458FA" w:rsidRPr="009144FA" w:rsidRDefault="003458FA" w:rsidP="00126EC6">
      <w:pPr>
        <w:pStyle w:val="Header"/>
        <w:spacing w:after="120"/>
        <w:rPr>
          <w:rFonts w:ascii="Cambria" w:hAnsi="Cambria" w:cstheme="minorHAnsi"/>
          <w:b/>
          <w:bCs/>
          <w:color w:val="404040" w:themeColor="text1" w:themeTint="BF"/>
          <w:sz w:val="40"/>
          <w:szCs w:val="40"/>
        </w:rPr>
      </w:pPr>
      <w:r w:rsidRPr="009144FA">
        <w:rPr>
          <w:rFonts w:ascii="Cambria" w:hAnsi="Cambria" w:cstheme="minorHAnsi"/>
          <w:b/>
          <w:bCs/>
          <w:color w:val="404040" w:themeColor="text1" w:themeTint="BF"/>
          <w:sz w:val="40"/>
          <w:szCs w:val="40"/>
        </w:rPr>
        <w:t>Spruha Patel</w:t>
      </w:r>
    </w:p>
    <w:p w14:paraId="5787C35A" w14:textId="6D2B3447" w:rsidR="003458FA" w:rsidRPr="00231FB3" w:rsidRDefault="000D3A9C" w:rsidP="00126EC6">
      <w:pPr>
        <w:pStyle w:val="Header"/>
        <w:rPr>
          <w:rFonts w:ascii="Cambria" w:hAnsi="Cambria" w:cstheme="minorHAnsi"/>
          <w:color w:val="404040" w:themeColor="text1" w:themeTint="BF"/>
          <w:sz w:val="24"/>
          <w:szCs w:val="24"/>
        </w:rPr>
      </w:pPr>
      <w:r w:rsidRPr="00231FB3">
        <w:rPr>
          <w:rFonts w:ascii="Cambria" w:hAnsi="Cambria" w:cstheme="minorHAnsi"/>
          <w:color w:val="404040" w:themeColor="text1" w:themeTint="BF"/>
          <w:sz w:val="24"/>
          <w:szCs w:val="24"/>
        </w:rPr>
        <w:t>Seattle, WA</w:t>
      </w:r>
      <w:r>
        <w:rPr>
          <w:rFonts w:ascii="Cambria" w:hAnsi="Cambria" w:cstheme="minorHAnsi"/>
          <w:color w:val="404040" w:themeColor="text1" w:themeTint="BF"/>
          <w:sz w:val="24"/>
          <w:szCs w:val="24"/>
        </w:rPr>
        <w:t xml:space="preserve"> | </w:t>
      </w:r>
      <w:hyperlink r:id="rId8" w:history="1">
        <w:r w:rsidRPr="004E54C9">
          <w:rPr>
            <w:rStyle w:val="Hyperlink"/>
            <w:rFonts w:ascii="Cambria" w:hAnsi="Cambria" w:cstheme="minorHAnsi"/>
            <w:sz w:val="24"/>
            <w:szCs w:val="24"/>
          </w:rPr>
          <w:t>www.spruha.space</w:t>
        </w:r>
      </w:hyperlink>
      <w:r w:rsidR="003458FA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 xml:space="preserve"> </w:t>
      </w:r>
      <w:r w:rsidR="00126EC6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>|</w:t>
      </w:r>
      <w:r w:rsidR="003458FA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 xml:space="preserve"> </w:t>
      </w:r>
      <w:hyperlink r:id="rId9" w:history="1">
        <w:r w:rsidR="00126EC6" w:rsidRPr="009144FA">
          <w:rPr>
            <w:rStyle w:val="Hyperlink"/>
            <w:rFonts w:ascii="Cambria" w:hAnsi="Cambria" w:cstheme="minorHAnsi"/>
            <w:color w:val="006097"/>
            <w:sz w:val="24"/>
            <w:szCs w:val="24"/>
          </w:rPr>
          <w:t>spruhampatel@gmail.com</w:t>
        </w:r>
      </w:hyperlink>
      <w:r w:rsidR="003458FA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 xml:space="preserve"> </w:t>
      </w:r>
      <w:r w:rsidR="00126EC6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>|</w:t>
      </w:r>
      <w:r w:rsidR="003458FA" w:rsidRPr="00231FB3">
        <w:rPr>
          <w:rStyle w:val="Hyperlink"/>
          <w:rFonts w:ascii="Cambria" w:hAnsi="Cambria" w:cstheme="minorHAnsi"/>
          <w:color w:val="404040" w:themeColor="text1" w:themeTint="BF"/>
          <w:sz w:val="24"/>
          <w:szCs w:val="24"/>
          <w:u w:val="none"/>
        </w:rPr>
        <w:t xml:space="preserve"> </w:t>
      </w:r>
      <w:r w:rsidR="00231FB3" w:rsidRPr="00231FB3">
        <w:rPr>
          <w:rFonts w:ascii="Cambria" w:hAnsi="Cambria"/>
          <w:color w:val="404040" w:themeColor="text1" w:themeTint="BF"/>
        </w:rPr>
        <w:fldChar w:fldCharType="begin"/>
      </w:r>
      <w:r w:rsidR="00231FB3" w:rsidRPr="00231FB3">
        <w:rPr>
          <w:rFonts w:ascii="Cambria" w:hAnsi="Cambria"/>
          <w:color w:val="404040" w:themeColor="text1" w:themeTint="BF"/>
        </w:rPr>
        <w:instrText xml:space="preserve"> INCLUDEPICTURE "https://cdn-icons-png.flaticon.com/512/61/61109.png" \* MERGEFORMATINET </w:instrText>
      </w:r>
      <w:r w:rsidR="00231FB3" w:rsidRPr="00231FB3">
        <w:rPr>
          <w:rFonts w:ascii="Cambria" w:hAnsi="Cambria"/>
          <w:color w:val="404040" w:themeColor="text1" w:themeTint="BF"/>
        </w:rPr>
        <w:fldChar w:fldCharType="separate"/>
      </w:r>
      <w:r w:rsidR="00231FB3" w:rsidRPr="00011DDD">
        <w:rPr>
          <w:rFonts w:ascii="Cambria" w:hAnsi="Cambria"/>
          <w:noProof/>
          <w:color w:val="404040" w:themeColor="text1" w:themeTint="BF"/>
        </w:rPr>
        <w:drawing>
          <wp:inline distT="0" distB="0" distL="0" distR="0" wp14:anchorId="48304B77" wp14:editId="33DF4F54">
            <wp:extent cx="128016" cy="128016"/>
            <wp:effectExtent l="0" t="0" r="0" b="0"/>
            <wp:docPr id="1902215248" name="Picture 4" descr="LinkedIn logo - Free logo ic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15248" name="Picture 4" descr="LinkedIn logo - Free logo icon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FB3" w:rsidRPr="00231FB3">
        <w:rPr>
          <w:rFonts w:ascii="Cambria" w:hAnsi="Cambria"/>
          <w:color w:val="404040" w:themeColor="text1" w:themeTint="BF"/>
        </w:rPr>
        <w:fldChar w:fldCharType="end"/>
      </w:r>
      <w:r w:rsidR="001E3947">
        <w:rPr>
          <w:rFonts w:ascii="Cambria" w:eastAsia="Times New Roman" w:hAnsi="Cambria" w:cstheme="minorHAnsi"/>
          <w:color w:val="404040" w:themeColor="text1" w:themeTint="BF"/>
          <w:sz w:val="24"/>
          <w:szCs w:val="24"/>
        </w:rPr>
        <w:t xml:space="preserve"> </w:t>
      </w:r>
      <w:r w:rsidR="00126EC6" w:rsidRPr="00231FB3">
        <w:rPr>
          <w:rFonts w:ascii="Cambria" w:hAnsi="Cambria" w:cstheme="minorHAnsi"/>
          <w:color w:val="404040" w:themeColor="text1" w:themeTint="BF"/>
          <w:sz w:val="24"/>
          <w:szCs w:val="24"/>
        </w:rPr>
        <w:t>|</w:t>
      </w:r>
      <w:r w:rsidR="003458FA" w:rsidRPr="00231FB3">
        <w:rPr>
          <w:rFonts w:ascii="Cambria" w:hAnsi="Cambria" w:cstheme="minorHAnsi"/>
          <w:color w:val="404040" w:themeColor="text1" w:themeTint="BF"/>
          <w:sz w:val="24"/>
          <w:szCs w:val="24"/>
        </w:rPr>
        <w:t xml:space="preserve"> (206)-472-9865</w:t>
      </w:r>
    </w:p>
    <w:p w14:paraId="73C9BEB3" w14:textId="5F740AD0" w:rsidR="003458FA" w:rsidRDefault="00071738" w:rsidP="00A3747A">
      <w:pPr>
        <w:autoSpaceDE w:val="0"/>
        <w:autoSpaceDN w:val="0"/>
        <w:adjustRightInd w:val="0"/>
        <w:spacing w:after="0" w:line="264" w:lineRule="auto"/>
        <w:rPr>
          <w:rFonts w:ascii="Cambria" w:hAnsi="Cambria" w:cs="Arial"/>
          <w:b/>
          <w:bCs/>
          <w:color w:val="404040" w:themeColor="text1" w:themeTint="BF"/>
          <w:sz w:val="24"/>
          <w:szCs w:val="24"/>
        </w:rPr>
      </w:pPr>
      <w:r>
        <w:rPr>
          <w:rFonts w:ascii="Cambria" w:hAnsi="Cambria" w:cs="Arial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EC6DA" wp14:editId="737D656B">
                <wp:simplePos x="0" y="0"/>
                <wp:positionH relativeFrom="column">
                  <wp:posOffset>-82029</wp:posOffset>
                </wp:positionH>
                <wp:positionV relativeFrom="paragraph">
                  <wp:posOffset>113665</wp:posOffset>
                </wp:positionV>
                <wp:extent cx="6951643" cy="0"/>
                <wp:effectExtent l="0" t="0" r="8255" b="12700"/>
                <wp:wrapNone/>
                <wp:docPr id="3993549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6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73734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8.95pt" to="540.9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4E0B98A3" w14:textId="507BB0B1" w:rsidR="00104407" w:rsidRPr="002F32BC" w:rsidRDefault="00104407" w:rsidP="00A3747A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071738">
        <w:rPr>
          <w:rFonts w:ascii="Cambria" w:hAnsi="Cambria" w:cs="Arial"/>
          <w:b/>
          <w:bCs/>
          <w:color w:val="006097"/>
          <w:sz w:val="24"/>
          <w:szCs w:val="24"/>
        </w:rPr>
        <w:t>UX Designer II</w:t>
      </w:r>
      <w:r w:rsidR="00071738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 </w:t>
      </w:r>
      <w:r w:rsidR="006D2549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| </w:t>
      </w:r>
      <w:r w:rsidRPr="00071738">
        <w:rPr>
          <w:rFonts w:ascii="Cambria" w:hAnsi="Cambria" w:cs="Arial"/>
          <w:color w:val="006097"/>
          <w:sz w:val="24"/>
          <w:szCs w:val="24"/>
        </w:rPr>
        <w:t>Costco Travel</w:t>
      </w:r>
      <w:r w:rsidR="006D2549" w:rsidRPr="00071738">
        <w:rPr>
          <w:rFonts w:ascii="Cambria" w:hAnsi="Cambria" w:cs="Arial"/>
          <w:color w:val="006097"/>
          <w:sz w:val="24"/>
          <w:szCs w:val="24"/>
        </w:rPr>
        <w:t xml:space="preserve"> </w:t>
      </w:r>
      <w:r w:rsidR="003458FA" w:rsidRPr="00071738">
        <w:rPr>
          <w:rFonts w:ascii="Cambria" w:hAnsi="Cambria" w:cs="Arial"/>
          <w:color w:val="006097"/>
          <w:sz w:val="24"/>
          <w:szCs w:val="24"/>
        </w:rPr>
        <w:t>|</w:t>
      </w:r>
      <w:r w:rsidR="006D2549" w:rsidRPr="00071738">
        <w:rPr>
          <w:rFonts w:ascii="Cambria" w:hAnsi="Cambria" w:cs="Arial"/>
          <w:color w:val="006097"/>
          <w:sz w:val="24"/>
          <w:szCs w:val="24"/>
        </w:rPr>
        <w:t xml:space="preserve"> </w:t>
      </w:r>
      <w:r w:rsidR="003458FA" w:rsidRPr="00071738">
        <w:rPr>
          <w:rFonts w:ascii="Cambria" w:hAnsi="Cambria" w:cs="Arial"/>
          <w:color w:val="006097"/>
          <w:sz w:val="24"/>
          <w:szCs w:val="24"/>
        </w:rPr>
        <w:t>Issaquah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>AUG 2022 –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 xml:space="preserve"> 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>Present</w:t>
      </w:r>
    </w:p>
    <w:p w14:paraId="2C1A2073" w14:textId="2F8BABC5" w:rsidR="00DB74A8" w:rsidRPr="00490B8E" w:rsidRDefault="00687E38" w:rsidP="00CA0D06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Leading UX features and site enhancements from start to finish, defining product needs, and supporting development through launch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.</w:t>
      </w:r>
      <w:r w:rsidR="00EB5EDC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C</w:t>
      </w:r>
      <w:r w:rsidR="00EB5EDC" w:rsidRPr="00490B8E">
        <w:rPr>
          <w:rFonts w:ascii="Cambria" w:hAnsi="Cambria" w:cs="Arial"/>
          <w:color w:val="404040" w:themeColor="text1" w:themeTint="BF"/>
          <w:sz w:val="21"/>
          <w:szCs w:val="21"/>
        </w:rPr>
        <w:t>ollaborat</w:t>
      </w:r>
      <w:r w:rsidR="00342565">
        <w:rPr>
          <w:rFonts w:ascii="Cambria" w:hAnsi="Cambria" w:cs="Arial"/>
          <w:color w:val="404040" w:themeColor="text1" w:themeTint="BF"/>
          <w:sz w:val="21"/>
          <w:szCs w:val="21"/>
        </w:rPr>
        <w:t>ing</w:t>
      </w:r>
      <w:r w:rsidR="00EB5EDC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closely with product managers, developers, researchers a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nd</w:t>
      </w:r>
      <w:r w:rsidR="00EB5EDC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marketing leadership and facilitat</w:t>
      </w:r>
      <w:r w:rsidR="00342565">
        <w:rPr>
          <w:rFonts w:ascii="Cambria" w:hAnsi="Cambria" w:cs="Arial"/>
          <w:color w:val="404040" w:themeColor="text1" w:themeTint="BF"/>
          <w:sz w:val="21"/>
          <w:szCs w:val="21"/>
        </w:rPr>
        <w:t>ing</w:t>
      </w:r>
      <w:r w:rsidR="00EB5EDC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stakeholder reviews.</w:t>
      </w:r>
    </w:p>
    <w:p w14:paraId="5BC209EE" w14:textId="554F4D2A" w:rsidR="006802AE" w:rsidRPr="00687E38" w:rsidRDefault="006802AE" w:rsidP="00CA0D06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Le</w:t>
      </w:r>
      <w:r w:rsidR="00194F68" w:rsidRPr="00687E38">
        <w:rPr>
          <w:rFonts w:ascii="Cambria" w:hAnsi="Cambria" w:cs="Arial"/>
          <w:color w:val="404040" w:themeColor="text1" w:themeTint="BF"/>
          <w:sz w:val="21"/>
          <w:szCs w:val="21"/>
        </w:rPr>
        <w:t>d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UX architecture</w:t>
      </w:r>
      <w:r w:rsidR="00357755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redesign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for </w:t>
      </w:r>
      <w:r w:rsidR="00194F68" w:rsidRPr="00687E38">
        <w:rPr>
          <w:rFonts w:ascii="Cambria" w:hAnsi="Cambria" w:cs="Arial"/>
          <w:color w:val="404040" w:themeColor="text1" w:themeTint="BF"/>
          <w:sz w:val="21"/>
          <w:szCs w:val="21"/>
        </w:rPr>
        <w:t>“</w:t>
      </w:r>
      <w:r w:rsidR="00194F68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 xml:space="preserve">Improving </w:t>
      </w:r>
      <w:r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flight selection process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” </w:t>
      </w:r>
      <w:r w:rsidR="002B1B18" w:rsidRPr="00687E38">
        <w:rPr>
          <w:rFonts w:ascii="Cambria" w:hAnsi="Cambria" w:cs="Arial"/>
          <w:color w:val="404040" w:themeColor="text1" w:themeTint="BF"/>
          <w:sz w:val="21"/>
          <w:szCs w:val="21"/>
        </w:rPr>
        <w:t>enhancing user experience of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more than </w:t>
      </w:r>
      <w:r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3.5 million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members.</w:t>
      </w:r>
    </w:p>
    <w:p w14:paraId="0A020C23" w14:textId="227A55C3" w:rsidR="00104407" w:rsidRPr="00687E38" w:rsidRDefault="002B1B18" w:rsidP="00CA0D06">
      <w:pPr>
        <w:pStyle w:val="ListParagraph"/>
        <w:numPr>
          <w:ilvl w:val="0"/>
          <w:numId w:val="17"/>
        </w:numPr>
        <w:spacing w:after="0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Redesigned</w:t>
      </w:r>
      <w:r w:rsidR="00342565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07225F" w:rsidRPr="00687E38">
        <w:rPr>
          <w:rFonts w:ascii="Cambria" w:hAnsi="Cambria" w:cs="Arial"/>
          <w:color w:val="404040" w:themeColor="text1" w:themeTint="BF"/>
          <w:sz w:val="21"/>
          <w:szCs w:val="21"/>
        </w:rPr>
        <w:t>“</w:t>
      </w:r>
      <w:r w:rsidR="002F32BC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Hotel fact sheet</w:t>
      </w:r>
      <w:r w:rsidR="0007225F" w:rsidRPr="00687E38">
        <w:rPr>
          <w:rFonts w:ascii="Cambria" w:hAnsi="Cambria" w:cs="Arial"/>
          <w:color w:val="404040" w:themeColor="text1" w:themeTint="BF"/>
          <w:sz w:val="21"/>
          <w:szCs w:val="21"/>
        </w:rPr>
        <w:t>”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to 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improve discoverability of 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>amenities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,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>ncreas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ing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perceived findability of information by </w:t>
      </w:r>
      <w:r w:rsidR="00A575CD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25</w:t>
      </w:r>
      <w:r w:rsidR="00DB74A8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%</w:t>
      </w:r>
      <w:r w:rsidR="00DB74A8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A575CD" w:rsidRPr="00687E38">
        <w:rPr>
          <w:rFonts w:ascii="Cambria" w:hAnsi="Cambria" w:cs="Arial"/>
          <w:color w:val="404040" w:themeColor="text1" w:themeTint="BF"/>
          <w:sz w:val="21"/>
          <w:szCs w:val="21"/>
        </w:rPr>
        <w:t>and reduc</w:t>
      </w:r>
      <w:r w:rsidRPr="00687E38">
        <w:rPr>
          <w:rFonts w:ascii="Cambria" w:hAnsi="Cambria" w:cs="Arial"/>
          <w:color w:val="404040" w:themeColor="text1" w:themeTint="BF"/>
          <w:sz w:val="21"/>
          <w:szCs w:val="21"/>
        </w:rPr>
        <w:t>ing</w:t>
      </w:r>
      <w:r w:rsidR="00A575CD" w:rsidRPr="00687E38">
        <w:rPr>
          <w:rFonts w:ascii="Cambria" w:hAnsi="Cambria" w:cs="Arial"/>
          <w:color w:val="404040" w:themeColor="text1" w:themeTint="BF"/>
          <w:sz w:val="21"/>
          <w:szCs w:val="21"/>
        </w:rPr>
        <w:t xml:space="preserve"> time on task by </w:t>
      </w:r>
      <w:r w:rsidR="00A575CD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56%</w:t>
      </w:r>
      <w:r w:rsidR="002F32BC" w:rsidRPr="00687E38">
        <w:rPr>
          <w:rFonts w:ascii="Cambria" w:hAnsi="Cambria" w:cs="Arial"/>
          <w:color w:val="404040" w:themeColor="text1" w:themeTint="BF"/>
          <w:sz w:val="21"/>
          <w:szCs w:val="21"/>
        </w:rPr>
        <w:t>.</w:t>
      </w:r>
    </w:p>
    <w:p w14:paraId="7B1CF3CF" w14:textId="36AF227D" w:rsidR="00DB74A8" w:rsidRPr="00856FEB" w:rsidRDefault="00DB74A8" w:rsidP="00A3747A">
      <w:pPr>
        <w:pStyle w:val="ListParagraph"/>
        <w:numPr>
          <w:ilvl w:val="0"/>
          <w:numId w:val="17"/>
        </w:numPr>
        <w:spacing w:after="200" w:line="240" w:lineRule="auto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Key contributor to redefine the Costco Travel brand </w:t>
      </w:r>
      <w:r w:rsidR="004675B4">
        <w:rPr>
          <w:rFonts w:ascii="Cambria" w:hAnsi="Cambria" w:cs="Arial"/>
          <w:color w:val="404040" w:themeColor="text1" w:themeTint="BF"/>
          <w:sz w:val="21"/>
          <w:szCs w:val="21"/>
        </w:rPr>
        <w:t>by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explor</w:t>
      </w:r>
      <w:r w:rsidR="004675B4">
        <w:rPr>
          <w:rFonts w:ascii="Cambria" w:hAnsi="Cambria" w:cs="Arial"/>
          <w:color w:val="404040" w:themeColor="text1" w:themeTint="BF"/>
          <w:sz w:val="21"/>
          <w:szCs w:val="21"/>
        </w:rPr>
        <w:t>ing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multiple concepts to elevate the design system</w:t>
      </w:r>
      <w:r w:rsidR="004675B4">
        <w:rPr>
          <w:rFonts w:ascii="Cambria" w:hAnsi="Cambria" w:cs="Arial"/>
          <w:color w:val="404040" w:themeColor="text1" w:themeTint="BF"/>
          <w:sz w:val="21"/>
          <w:szCs w:val="21"/>
        </w:rPr>
        <w:t xml:space="preserve"> and personas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>.</w:t>
      </w:r>
      <w:r w:rsidR="00856FEB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856FEB" w:rsidRPr="00490B8E">
        <w:rPr>
          <w:rFonts w:ascii="Cambria" w:hAnsi="Cambria" w:cs="Arial"/>
          <w:color w:val="404040" w:themeColor="text1" w:themeTint="BF"/>
          <w:sz w:val="21"/>
          <w:szCs w:val="21"/>
        </w:rPr>
        <w:t>Mentor</w:t>
      </w:r>
      <w:r w:rsidR="002B1B18">
        <w:rPr>
          <w:rFonts w:ascii="Cambria" w:hAnsi="Cambria" w:cs="Arial"/>
          <w:color w:val="404040" w:themeColor="text1" w:themeTint="BF"/>
          <w:sz w:val="21"/>
          <w:szCs w:val="21"/>
        </w:rPr>
        <w:t>ed</w:t>
      </w:r>
      <w:r w:rsidR="00856FEB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junior designers</w:t>
      </w:r>
      <w:r w:rsidR="000D3A9C">
        <w:rPr>
          <w:rFonts w:ascii="Cambria" w:hAnsi="Cambria" w:cs="Arial"/>
          <w:color w:val="404040" w:themeColor="text1" w:themeTint="BF"/>
          <w:sz w:val="21"/>
          <w:szCs w:val="21"/>
        </w:rPr>
        <w:t>, contributing to</w:t>
      </w:r>
      <w:r w:rsidR="00856FEB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overall team success.</w:t>
      </w:r>
    </w:p>
    <w:p w14:paraId="720C69AD" w14:textId="1CFB419D" w:rsidR="00104407" w:rsidRPr="000D3A9C" w:rsidRDefault="00104407" w:rsidP="00A3747A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UX Designer </w:t>
      </w:r>
      <w:r w:rsidR="000074EA">
        <w:rPr>
          <w:rFonts w:ascii="Cambria" w:hAnsi="Cambria" w:cs="Arial"/>
          <w:color w:val="006097"/>
          <w:sz w:val="24"/>
          <w:szCs w:val="24"/>
        </w:rPr>
        <w:t xml:space="preserve">(Contract) </w:t>
      </w:r>
      <w:r w:rsidR="00342565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| </w:t>
      </w:r>
      <w:r w:rsidR="00342565" w:rsidRPr="00071738">
        <w:rPr>
          <w:rFonts w:ascii="Cambria" w:hAnsi="Cambria" w:cs="Arial"/>
          <w:color w:val="006097"/>
          <w:sz w:val="24"/>
          <w:szCs w:val="24"/>
        </w:rPr>
        <w:t>City of Seattle | Remote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0D3A9C">
        <w:rPr>
          <w:rFonts w:ascii="Cambria" w:hAnsi="Cambria" w:cs="Arial"/>
          <w:color w:val="7F7F7F" w:themeColor="text1" w:themeTint="80"/>
          <w:sz w:val="18"/>
          <w:szCs w:val="18"/>
        </w:rPr>
        <w:t>AUG 2021 – JUN 2022</w:t>
      </w:r>
    </w:p>
    <w:p w14:paraId="62A0C642" w14:textId="70AD34D1" w:rsidR="00490B8E" w:rsidRPr="00490B8E" w:rsidRDefault="00104407" w:rsidP="00CA0D0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Led the design </w:t>
      </w:r>
      <w:r w:rsidR="00DB74A8" w:rsidRPr="00490B8E">
        <w:rPr>
          <w:rFonts w:ascii="Cambria" w:hAnsi="Cambria" w:cs="Arial"/>
          <w:color w:val="404040" w:themeColor="text1" w:themeTint="BF"/>
          <w:sz w:val="21"/>
          <w:szCs w:val="21"/>
        </w:rPr>
        <w:t>for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07225F">
        <w:rPr>
          <w:rFonts w:ascii="Cambria" w:hAnsi="Cambria" w:cs="Arial"/>
          <w:color w:val="404040" w:themeColor="text1" w:themeTint="BF"/>
          <w:sz w:val="21"/>
          <w:szCs w:val="21"/>
        </w:rPr>
        <w:t>“</w:t>
      </w:r>
      <w:r w:rsidR="00DB74A8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Landlord Owner Agent</w:t>
      </w:r>
      <w:r w:rsidR="0007225F">
        <w:rPr>
          <w:rFonts w:ascii="Cambria" w:hAnsi="Cambria" w:cs="Arial"/>
          <w:color w:val="404040" w:themeColor="text1" w:themeTint="BF"/>
          <w:sz w:val="21"/>
          <w:szCs w:val="21"/>
        </w:rPr>
        <w:t>”</w:t>
      </w:r>
      <w:r w:rsidR="00DB74A8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portal 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for </w:t>
      </w:r>
      <w:r w:rsidR="00DB74A8" w:rsidRPr="00490B8E">
        <w:rPr>
          <w:rFonts w:ascii="Cambria" w:hAnsi="Cambria" w:cs="Arial"/>
          <w:color w:val="404040" w:themeColor="text1" w:themeTint="BF"/>
          <w:sz w:val="21"/>
          <w:szCs w:val="21"/>
        </w:rPr>
        <w:t>Seattle City Light</w:t>
      </w:r>
      <w:r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4D2F6A">
        <w:rPr>
          <w:rFonts w:ascii="Cambria" w:hAnsi="Cambria" w:cs="Arial"/>
          <w:color w:val="404040" w:themeColor="text1" w:themeTint="BF"/>
          <w:sz w:val="21"/>
          <w:szCs w:val="21"/>
        </w:rPr>
        <w:t xml:space="preserve">impacting </w:t>
      </w:r>
      <w:r w:rsidR="004D2F6A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2,600+</w:t>
      </w:r>
      <w:r w:rsidR="004D2F6A">
        <w:rPr>
          <w:rFonts w:ascii="Cambria" w:hAnsi="Cambria" w:cs="Arial"/>
          <w:color w:val="404040" w:themeColor="text1" w:themeTint="BF"/>
          <w:sz w:val="21"/>
          <w:szCs w:val="21"/>
        </w:rPr>
        <w:t xml:space="preserve"> agents and landlords</w:t>
      </w:r>
      <w:r w:rsidR="0007225F">
        <w:rPr>
          <w:rFonts w:ascii="Cambria" w:hAnsi="Cambria" w:cs="Arial"/>
          <w:color w:val="404040" w:themeColor="text1" w:themeTint="BF"/>
          <w:sz w:val="21"/>
          <w:szCs w:val="21"/>
        </w:rPr>
        <w:t xml:space="preserve">. </w:t>
      </w:r>
    </w:p>
    <w:p w14:paraId="60C8DAB1" w14:textId="31661AFD" w:rsidR="00792218" w:rsidRPr="00490B8E" w:rsidRDefault="004D2F6A" w:rsidP="00A374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200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color w:val="404040" w:themeColor="text1" w:themeTint="BF"/>
          <w:sz w:val="21"/>
          <w:szCs w:val="21"/>
        </w:rPr>
        <w:t xml:space="preserve">Co-designed </w:t>
      </w:r>
      <w:r w:rsidR="0007225F">
        <w:rPr>
          <w:rFonts w:ascii="Cambria" w:hAnsi="Cambria" w:cs="Arial"/>
          <w:color w:val="404040" w:themeColor="text1" w:themeTint="BF"/>
          <w:sz w:val="21"/>
          <w:szCs w:val="21"/>
        </w:rPr>
        <w:t>“</w:t>
      </w:r>
      <w:r w:rsidR="0007225F" w:rsidRPr="00490B8E">
        <w:rPr>
          <w:rFonts w:ascii="Cambria" w:hAnsi="Cambria" w:cs="Arial"/>
          <w:color w:val="404040" w:themeColor="text1" w:themeTint="BF"/>
          <w:sz w:val="21"/>
          <w:szCs w:val="21"/>
        </w:rPr>
        <w:t>Advance view usage &amp; Proxy features for Residential &amp; Comme</w:t>
      </w:r>
      <w:r w:rsidR="0007225F">
        <w:rPr>
          <w:rFonts w:ascii="Cambria" w:hAnsi="Cambria" w:cs="Arial"/>
          <w:color w:val="404040" w:themeColor="text1" w:themeTint="BF"/>
          <w:sz w:val="21"/>
          <w:szCs w:val="21"/>
        </w:rPr>
        <w:t>r</w:t>
      </w:r>
      <w:r w:rsidR="0007225F" w:rsidRPr="00490B8E">
        <w:rPr>
          <w:rFonts w:ascii="Cambria" w:hAnsi="Cambria" w:cs="Arial"/>
          <w:color w:val="404040" w:themeColor="text1" w:themeTint="BF"/>
          <w:sz w:val="21"/>
          <w:szCs w:val="21"/>
        </w:rPr>
        <w:t>cial accounts</w:t>
      </w:r>
      <w:r>
        <w:rPr>
          <w:rFonts w:ascii="Cambria" w:hAnsi="Cambria" w:cs="Arial"/>
          <w:color w:val="404040" w:themeColor="text1" w:themeTint="BF"/>
          <w:sz w:val="21"/>
          <w:szCs w:val="21"/>
        </w:rPr>
        <w:t>”</w:t>
      </w:r>
      <w:r w:rsidR="0007225F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for Seattle Public Utilities</w:t>
      </w:r>
      <w:r>
        <w:rPr>
          <w:rFonts w:ascii="Cambria" w:hAnsi="Cambria" w:cs="Arial"/>
          <w:color w:val="404040" w:themeColor="text1" w:themeTint="BF"/>
          <w:sz w:val="21"/>
          <w:szCs w:val="21"/>
        </w:rPr>
        <w:t xml:space="preserve"> by 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>teaming up with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 xml:space="preserve">senior designer, 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>business analyst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s, 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>d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>ev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>eloper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="00373D62" w:rsidRPr="00490B8E">
        <w:rPr>
          <w:rFonts w:ascii="Cambria" w:hAnsi="Cambria" w:cs="Arial"/>
          <w:color w:val="404040" w:themeColor="text1" w:themeTint="BF"/>
          <w:sz w:val="21"/>
          <w:szCs w:val="21"/>
        </w:rPr>
        <w:t>,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QA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 xml:space="preserve"> engineer</w:t>
      </w:r>
      <w:r w:rsidR="00373D62" w:rsidRPr="00490B8E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and software</w:t>
      </w:r>
      <w:r w:rsidR="00854161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>vendor</w:t>
      </w:r>
      <w:r w:rsidR="00854161" w:rsidRPr="00490B8E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="005D1DA0" w:rsidRPr="00490B8E">
        <w:rPr>
          <w:rFonts w:ascii="Cambria" w:hAnsi="Cambria" w:cs="Arial"/>
          <w:color w:val="404040" w:themeColor="text1" w:themeTint="BF"/>
          <w:sz w:val="21"/>
          <w:szCs w:val="21"/>
        </w:rPr>
        <w:t xml:space="preserve"> to </w:t>
      </w:r>
      <w:r w:rsidR="00836C50" w:rsidRPr="00490B8E">
        <w:rPr>
          <w:rFonts w:ascii="Cambria" w:hAnsi="Cambria" w:cs="Arial"/>
          <w:color w:val="404040" w:themeColor="text1" w:themeTint="BF"/>
          <w:sz w:val="21"/>
          <w:szCs w:val="21"/>
        </w:rPr>
        <w:t>conceptualize, design and test the overall design.</w:t>
      </w:r>
    </w:p>
    <w:p w14:paraId="6FB4696A" w14:textId="46CDE992" w:rsidR="00506380" w:rsidRPr="000D3A9C" w:rsidRDefault="00FC178E" w:rsidP="00A3747A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UX Designer </w:t>
      </w:r>
      <w:r w:rsidR="000074EA">
        <w:rPr>
          <w:rFonts w:ascii="Cambria" w:hAnsi="Cambria" w:cs="Arial"/>
          <w:color w:val="006097"/>
          <w:sz w:val="24"/>
          <w:szCs w:val="24"/>
        </w:rPr>
        <w:t xml:space="preserve">(Contract) </w:t>
      </w:r>
      <w:r w:rsidR="00506380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| </w:t>
      </w:r>
      <w:r w:rsidR="00506380" w:rsidRPr="00071738">
        <w:rPr>
          <w:rFonts w:ascii="Cambria" w:hAnsi="Cambria" w:cs="Arial"/>
          <w:color w:val="006097"/>
          <w:sz w:val="24"/>
          <w:szCs w:val="24"/>
        </w:rPr>
        <w:t>Microsoft | Remote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</w:t>
      </w:r>
      <w:r w:rsidR="00CA0D06">
        <w:rPr>
          <w:rFonts w:ascii="Cambria" w:hAnsi="Cambria" w:cs="Arial"/>
          <w:color w:val="404040" w:themeColor="text1" w:themeTint="BF"/>
          <w:sz w:val="21"/>
          <w:szCs w:val="21"/>
        </w:rPr>
        <w:t xml:space="preserve">| </w:t>
      </w:r>
      <w:r w:rsidR="00CA0D06" w:rsidRPr="000D3A9C">
        <w:rPr>
          <w:rFonts w:ascii="Cambria" w:hAnsi="Cambria" w:cs="Arial"/>
          <w:color w:val="7F7F7F" w:themeColor="text1" w:themeTint="80"/>
          <w:sz w:val="18"/>
          <w:szCs w:val="18"/>
        </w:rPr>
        <w:t>NOV 2020 – AUG 2021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 xml:space="preserve">  </w:t>
      </w:r>
    </w:p>
    <w:p w14:paraId="707D4169" w14:textId="3F7AE849" w:rsidR="008B42A3" w:rsidRDefault="004E09FB" w:rsidP="00CA0D0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64" w:lineRule="auto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Designed and developed </w:t>
      </w:r>
      <w:r w:rsidR="008B42A3">
        <w:rPr>
          <w:rFonts w:ascii="Cambria" w:hAnsi="Cambria" w:cs="Arial"/>
          <w:color w:val="404040" w:themeColor="text1" w:themeTint="BF"/>
          <w:sz w:val="21"/>
          <w:szCs w:val="21"/>
        </w:rPr>
        <w:t>“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>AAAP (Azure Analytics and AI Accelerate Program) Navigation Wizard</w:t>
      </w:r>
      <w:r w:rsidR="008B42A3">
        <w:rPr>
          <w:rFonts w:ascii="Cambria" w:hAnsi="Cambria" w:cs="Arial"/>
          <w:color w:val="404040" w:themeColor="text1" w:themeTint="BF"/>
          <w:sz w:val="21"/>
          <w:szCs w:val="21"/>
        </w:rPr>
        <w:t>”</w:t>
      </w:r>
      <w:r w:rsidR="00011DDD">
        <w:rPr>
          <w:rFonts w:ascii="Cambria" w:hAnsi="Cambria" w:cs="Arial"/>
          <w:color w:val="404040" w:themeColor="text1" w:themeTint="BF"/>
          <w:sz w:val="21"/>
          <w:szCs w:val="21"/>
        </w:rPr>
        <w:t xml:space="preserve"> using PowerApps.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011DDD">
        <w:rPr>
          <w:rFonts w:ascii="Cambria" w:hAnsi="Cambria" w:cs="Arial"/>
          <w:color w:val="404040" w:themeColor="text1" w:themeTint="BF"/>
          <w:sz w:val="21"/>
          <w:szCs w:val="21"/>
        </w:rPr>
        <w:t xml:space="preserve">This 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tool </w:t>
      </w:r>
      <w:r w:rsidR="00011DDD">
        <w:rPr>
          <w:rFonts w:ascii="Cambria" w:hAnsi="Cambria" w:cs="Arial"/>
          <w:color w:val="404040" w:themeColor="text1" w:themeTint="BF"/>
          <w:sz w:val="21"/>
          <w:szCs w:val="21"/>
        </w:rPr>
        <w:t>helped Azure sales o</w:t>
      </w:r>
      <w:r w:rsidR="001E3947">
        <w:rPr>
          <w:rFonts w:ascii="Cambria" w:hAnsi="Cambria" w:cs="Arial"/>
          <w:color w:val="404040" w:themeColor="text1" w:themeTint="BF"/>
          <w:sz w:val="21"/>
          <w:szCs w:val="21"/>
        </w:rPr>
        <w:t xml:space="preserve">rg (more than </w:t>
      </w:r>
      <w:r w:rsidR="001E3947" w:rsidRP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 xml:space="preserve">30K </w:t>
      </w:r>
      <w:r w:rsidR="001E3947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users</w:t>
      </w:r>
      <w:r w:rsidR="001E3947">
        <w:rPr>
          <w:rFonts w:ascii="Cambria" w:hAnsi="Cambria" w:cs="Arial"/>
          <w:color w:val="404040" w:themeColor="text1" w:themeTint="BF"/>
          <w:sz w:val="21"/>
          <w:szCs w:val="21"/>
        </w:rPr>
        <w:t>)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to </w:t>
      </w:r>
      <w:r w:rsidR="001E3947">
        <w:rPr>
          <w:rFonts w:ascii="Cambria" w:hAnsi="Cambria" w:cs="Arial"/>
          <w:color w:val="404040" w:themeColor="text1" w:themeTint="BF"/>
          <w:sz w:val="21"/>
          <w:szCs w:val="21"/>
        </w:rPr>
        <w:t>manage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resources </w:t>
      </w:r>
      <w:r w:rsid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for </w:t>
      </w:r>
      <w:r w:rsidR="001E3947">
        <w:rPr>
          <w:rFonts w:ascii="Cambria" w:hAnsi="Cambria" w:cs="Arial"/>
          <w:color w:val="404040" w:themeColor="text1" w:themeTint="BF"/>
          <w:sz w:val="21"/>
          <w:szCs w:val="21"/>
        </w:rPr>
        <w:t xml:space="preserve">Enterprise customer 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>project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="008B42A3">
        <w:rPr>
          <w:rFonts w:ascii="Cambria" w:hAnsi="Cambria" w:cs="Arial"/>
          <w:color w:val="404040" w:themeColor="text1" w:themeTint="BF"/>
          <w:sz w:val="21"/>
          <w:szCs w:val="21"/>
        </w:rPr>
        <w:t>.</w:t>
      </w:r>
      <w:r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</w:p>
    <w:p w14:paraId="0E208EA9" w14:textId="522D8F42" w:rsidR="002F54B2" w:rsidRPr="008B42A3" w:rsidRDefault="001E3947" w:rsidP="00A3747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200" w:line="264" w:lineRule="auto"/>
        <w:ind w:left="180" w:hanging="180"/>
        <w:rPr>
          <w:rFonts w:ascii="Cambria" w:hAnsi="Cambria" w:cs="Arial"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color w:val="404040" w:themeColor="text1" w:themeTint="BF"/>
          <w:sz w:val="21"/>
          <w:szCs w:val="21"/>
        </w:rPr>
        <w:t>Designed 4 Data Visualization products showcasing various Azure Analytics and AI capabilities and partnered</w:t>
      </w:r>
      <w:r w:rsidR="000B1BBB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with </w:t>
      </w:r>
      <w:r w:rsidR="00AA3C2A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multidisciplinary team of </w:t>
      </w:r>
      <w:r w:rsidR="00854161" w:rsidRPr="008B42A3">
        <w:rPr>
          <w:rFonts w:ascii="Cambria" w:hAnsi="Cambria" w:cs="Arial"/>
          <w:color w:val="404040" w:themeColor="text1" w:themeTint="BF"/>
          <w:sz w:val="21"/>
          <w:szCs w:val="21"/>
        </w:rPr>
        <w:t>Directors</w:t>
      </w:r>
      <w:r w:rsidR="008913CE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from Data and AI org</w:t>
      </w:r>
      <w:r w:rsidR="00854161" w:rsidRPr="008B42A3">
        <w:rPr>
          <w:rFonts w:ascii="Cambria" w:hAnsi="Cambria" w:cs="Arial"/>
          <w:color w:val="404040" w:themeColor="text1" w:themeTint="BF"/>
          <w:sz w:val="21"/>
          <w:szCs w:val="21"/>
        </w:rPr>
        <w:t>, PMs</w:t>
      </w:r>
      <w:r w:rsidR="00AA3C2A" w:rsidRPr="008B42A3">
        <w:rPr>
          <w:rFonts w:ascii="Cambria" w:hAnsi="Cambria" w:cs="Arial"/>
          <w:color w:val="404040" w:themeColor="text1" w:themeTint="BF"/>
          <w:sz w:val="21"/>
          <w:szCs w:val="21"/>
        </w:rPr>
        <w:t>,</w:t>
      </w:r>
      <w:r w:rsidR="000B1BBB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engineers</w:t>
      </w:r>
      <w:r w:rsidR="00AA3C2A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, writers and </w:t>
      </w:r>
      <w:r w:rsidR="00CA6C61">
        <w:rPr>
          <w:rFonts w:ascii="Cambria" w:hAnsi="Cambria" w:cs="Arial"/>
          <w:color w:val="404040" w:themeColor="text1" w:themeTint="BF"/>
          <w:sz w:val="21"/>
          <w:szCs w:val="21"/>
        </w:rPr>
        <w:t>other</w:t>
      </w:r>
      <w:r w:rsidR="00AA3C2A" w:rsidRPr="008B42A3">
        <w:rPr>
          <w:rFonts w:ascii="Cambria" w:hAnsi="Cambria" w:cs="Arial"/>
          <w:color w:val="404040" w:themeColor="text1" w:themeTint="BF"/>
          <w:sz w:val="21"/>
          <w:szCs w:val="21"/>
        </w:rPr>
        <w:t xml:space="preserve"> designers</w:t>
      </w:r>
      <w:r>
        <w:rPr>
          <w:rFonts w:ascii="Cambria" w:hAnsi="Cambria" w:cs="Arial"/>
          <w:color w:val="404040" w:themeColor="text1" w:themeTint="BF"/>
          <w:sz w:val="21"/>
          <w:szCs w:val="21"/>
        </w:rPr>
        <w:t xml:space="preserve"> on delivery and demos to Azure Enterprise clients</w:t>
      </w:r>
      <w:r w:rsidR="00FC178E" w:rsidRPr="008B42A3">
        <w:rPr>
          <w:rFonts w:ascii="Cambria" w:hAnsi="Cambria" w:cs="Arial"/>
          <w:color w:val="404040" w:themeColor="text1" w:themeTint="BF"/>
          <w:sz w:val="21"/>
          <w:szCs w:val="21"/>
        </w:rPr>
        <w:t>.</w:t>
      </w:r>
    </w:p>
    <w:p w14:paraId="036008D9" w14:textId="282F50FE" w:rsidR="00CF13E0" w:rsidRPr="000D3A9C" w:rsidRDefault="00071738" w:rsidP="00A3747A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Freelance </w:t>
      </w:r>
      <w:r w:rsidR="009D7441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UX </w:t>
      </w:r>
      <w:r w:rsidR="00BD6374" w:rsidRPr="00071738">
        <w:rPr>
          <w:rFonts w:ascii="Cambria" w:hAnsi="Cambria" w:cs="Arial"/>
          <w:b/>
          <w:bCs/>
          <w:color w:val="006097"/>
          <w:sz w:val="24"/>
          <w:szCs w:val="24"/>
        </w:rPr>
        <w:t>Designer</w:t>
      </w:r>
      <w:r w:rsidR="009D7441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 </w:t>
      </w:r>
      <w:r w:rsidR="008B42A3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| </w:t>
      </w:r>
      <w:r w:rsidR="008B42A3" w:rsidRPr="00071738">
        <w:rPr>
          <w:rFonts w:ascii="Cambria" w:hAnsi="Cambria" w:cs="Arial"/>
          <w:color w:val="006097"/>
          <w:sz w:val="24"/>
          <w:szCs w:val="24"/>
        </w:rPr>
        <w:t xml:space="preserve">The </w:t>
      </w:r>
      <w:proofErr w:type="spellStart"/>
      <w:r w:rsidR="008B42A3" w:rsidRPr="00071738">
        <w:rPr>
          <w:rFonts w:ascii="Cambria" w:hAnsi="Cambria" w:cs="Arial"/>
          <w:color w:val="006097"/>
          <w:sz w:val="24"/>
          <w:szCs w:val="24"/>
        </w:rPr>
        <w:t>Homeful</w:t>
      </w:r>
      <w:proofErr w:type="spellEnd"/>
      <w:r w:rsidR="008B42A3" w:rsidRPr="00071738">
        <w:rPr>
          <w:rFonts w:ascii="Cambria" w:hAnsi="Cambria" w:cs="Arial"/>
          <w:color w:val="006097"/>
          <w:sz w:val="24"/>
          <w:szCs w:val="24"/>
        </w:rPr>
        <w:t xml:space="preserve"> Group | Remote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0D3A9C">
        <w:rPr>
          <w:rFonts w:ascii="Cambria" w:hAnsi="Cambria" w:cs="Arial"/>
          <w:color w:val="7F7F7F" w:themeColor="text1" w:themeTint="80"/>
          <w:sz w:val="18"/>
          <w:szCs w:val="18"/>
        </w:rPr>
        <w:t>JUL 2020 – NOV 2020</w:t>
      </w:r>
    </w:p>
    <w:p w14:paraId="0106F7E0" w14:textId="79646B12" w:rsidR="00CF13E0" w:rsidRPr="00490B8E" w:rsidRDefault="000716CE" w:rsidP="00A3747A">
      <w:pPr>
        <w:pStyle w:val="ListParagraph"/>
        <w:autoSpaceDE w:val="0"/>
        <w:autoSpaceDN w:val="0"/>
        <w:adjustRightInd w:val="0"/>
        <w:spacing w:after="200"/>
        <w:ind w:left="0"/>
        <w:rPr>
          <w:rFonts w:ascii="Cambria" w:hAnsi="Cambria" w:cs="Arial"/>
          <w:color w:val="404040" w:themeColor="text1" w:themeTint="BF"/>
          <w:sz w:val="21"/>
          <w:szCs w:val="21"/>
        </w:rPr>
      </w:pPr>
      <w:r w:rsidRPr="000716CE">
        <w:rPr>
          <w:rFonts w:ascii="Cambria" w:hAnsi="Cambria" w:cs="Arial"/>
          <w:color w:val="404040" w:themeColor="text1" w:themeTint="BF"/>
          <w:sz w:val="21"/>
          <w:szCs w:val="21"/>
        </w:rPr>
        <w:t>Consulted with business clients to review their products and provide design solutions addressing user needs and business challenges</w:t>
      </w:r>
      <w:r w:rsidR="00671ED3">
        <w:rPr>
          <w:rFonts w:ascii="Cambria" w:hAnsi="Cambria" w:cs="Arial"/>
          <w:color w:val="404040" w:themeColor="text1" w:themeTint="BF"/>
          <w:sz w:val="21"/>
          <w:szCs w:val="21"/>
        </w:rPr>
        <w:t xml:space="preserve"> through User Research, Information Architecture, Interaction Design, Visual Design and Prototyping.</w:t>
      </w:r>
    </w:p>
    <w:p w14:paraId="4C1AA2EF" w14:textId="53C3F5B3" w:rsidR="00836046" w:rsidRPr="00734D3D" w:rsidRDefault="00071738" w:rsidP="00A3747A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Freelance </w:t>
      </w:r>
      <w:r w:rsidR="00836046" w:rsidRPr="00071738">
        <w:rPr>
          <w:rFonts w:ascii="Cambria" w:hAnsi="Cambria" w:cs="Arial"/>
          <w:b/>
          <w:bCs/>
          <w:color w:val="006097"/>
          <w:sz w:val="24"/>
          <w:szCs w:val="24"/>
        </w:rPr>
        <w:t>UX Designer</w:t>
      </w:r>
      <w:r w:rsidR="006802AE" w:rsidRPr="00071738">
        <w:rPr>
          <w:rFonts w:ascii="Cambria" w:hAnsi="Cambria" w:cs="Arial"/>
          <w:b/>
          <w:bCs/>
          <w:color w:val="006097"/>
          <w:sz w:val="24"/>
          <w:szCs w:val="24"/>
        </w:rPr>
        <w:t xml:space="preserve"> | </w:t>
      </w:r>
      <w:proofErr w:type="spellStart"/>
      <w:r w:rsidR="006802AE" w:rsidRPr="00071738">
        <w:rPr>
          <w:rFonts w:ascii="Cambria" w:hAnsi="Cambria" w:cs="Arial"/>
          <w:color w:val="006097"/>
          <w:sz w:val="24"/>
          <w:szCs w:val="24"/>
        </w:rPr>
        <w:t>Distanceware</w:t>
      </w:r>
      <w:proofErr w:type="spellEnd"/>
      <w:r w:rsidR="006802AE" w:rsidRPr="00071738">
        <w:rPr>
          <w:rFonts w:ascii="Cambria" w:hAnsi="Cambria" w:cs="Arial"/>
          <w:color w:val="006097"/>
          <w:sz w:val="24"/>
          <w:szCs w:val="24"/>
        </w:rPr>
        <w:t xml:space="preserve"> | Remote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>JAN 2020 – JUL 2020</w:t>
      </w:r>
    </w:p>
    <w:p w14:paraId="708DB6BB" w14:textId="69116CA3" w:rsidR="0008186D" w:rsidRPr="006802AE" w:rsidRDefault="00A3747A" w:rsidP="00A3747A">
      <w:pPr>
        <w:tabs>
          <w:tab w:val="left" w:pos="6300"/>
        </w:tabs>
        <w:spacing w:after="240" w:line="240" w:lineRule="auto"/>
        <w:rPr>
          <w:rFonts w:ascii="Cambria" w:hAnsi="Cambria" w:cs="Arial"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40243" wp14:editId="77D821E1">
                <wp:simplePos x="0" y="0"/>
                <wp:positionH relativeFrom="column">
                  <wp:posOffset>-72276</wp:posOffset>
                </wp:positionH>
                <wp:positionV relativeFrom="paragraph">
                  <wp:posOffset>386715</wp:posOffset>
                </wp:positionV>
                <wp:extent cx="6939915" cy="0"/>
                <wp:effectExtent l="0" t="0" r="6985" b="12700"/>
                <wp:wrapNone/>
                <wp:docPr id="11091813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17509D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30.45pt" to="540.75pt,3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A93621" w:rsidRPr="006802AE">
        <w:rPr>
          <w:rFonts w:ascii="Cambria" w:hAnsi="Cambria" w:cs="Arial"/>
          <w:color w:val="404040" w:themeColor="text1" w:themeTint="BF"/>
          <w:sz w:val="21"/>
          <w:szCs w:val="21"/>
        </w:rPr>
        <w:t>As the sole designer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, </w:t>
      </w:r>
      <w:r w:rsidR="00503391" w:rsidRPr="006802AE">
        <w:rPr>
          <w:rFonts w:ascii="Cambria" w:hAnsi="Cambria" w:cs="Arial"/>
          <w:color w:val="404040" w:themeColor="text1" w:themeTint="BF"/>
          <w:sz w:val="21"/>
          <w:szCs w:val="21"/>
        </w:rPr>
        <w:t>w</w:t>
      </w:r>
      <w:r w:rsidR="0008186D" w:rsidRPr="006802AE">
        <w:rPr>
          <w:rFonts w:ascii="Cambria" w:hAnsi="Cambria" w:cs="Arial"/>
          <w:color w:val="404040" w:themeColor="text1" w:themeTint="BF"/>
          <w:sz w:val="21"/>
          <w:szCs w:val="21"/>
        </w:rPr>
        <w:t>ork</w:t>
      </w:r>
      <w:r w:rsidR="00503391" w:rsidRPr="006802AE">
        <w:rPr>
          <w:rFonts w:ascii="Cambria" w:hAnsi="Cambria" w:cs="Arial"/>
          <w:color w:val="404040" w:themeColor="text1" w:themeTint="BF"/>
          <w:sz w:val="21"/>
          <w:szCs w:val="21"/>
        </w:rPr>
        <w:t>ed</w:t>
      </w:r>
      <w:r w:rsidR="0008186D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directly </w:t>
      </w:r>
      <w:r w:rsidR="0008186D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with 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the 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>Product Owner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08186D" w:rsidRPr="006802AE">
        <w:rPr>
          <w:rFonts w:ascii="Cambria" w:hAnsi="Cambria" w:cs="Arial"/>
          <w:color w:val="404040" w:themeColor="text1" w:themeTint="BF"/>
          <w:sz w:val="21"/>
          <w:szCs w:val="21"/>
        </w:rPr>
        <w:t>to define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>product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 xml:space="preserve"> requirements,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nformation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a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>rchitecture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,</w:t>
      </w:r>
      <w:r w:rsidR="00503391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e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xperience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d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>esign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along with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b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rand </w:t>
      </w:r>
      <w:r w:rsidR="0033485A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="003764B7" w:rsidRPr="006802AE">
        <w:rPr>
          <w:rFonts w:ascii="Cambria" w:hAnsi="Cambria" w:cs="Arial"/>
          <w:color w:val="404040" w:themeColor="text1" w:themeTint="BF"/>
          <w:sz w:val="21"/>
          <w:szCs w:val="21"/>
        </w:rPr>
        <w:t>dentity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.  </w:t>
      </w:r>
      <w:r w:rsidR="000716CE">
        <w:rPr>
          <w:rFonts w:ascii="Cambria" w:hAnsi="Cambria" w:cs="Arial"/>
          <w:color w:val="404040" w:themeColor="text1" w:themeTint="BF"/>
          <w:sz w:val="21"/>
          <w:szCs w:val="21"/>
        </w:rPr>
        <w:t>Collaborated</w:t>
      </w:r>
      <w:r w:rsidR="00C93D23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>with development team</w:t>
      </w:r>
      <w:r w:rsidR="00C93D23" w:rsidRPr="006802AE">
        <w:rPr>
          <w:rFonts w:ascii="Cambria" w:hAnsi="Cambria" w:cs="Arial"/>
          <w:color w:val="404040" w:themeColor="text1" w:themeTint="BF"/>
          <w:sz w:val="21"/>
          <w:szCs w:val="21"/>
        </w:rPr>
        <w:t xml:space="preserve"> as part of agile sprints</w:t>
      </w:r>
      <w:r w:rsidR="007660CE" w:rsidRPr="006802AE">
        <w:rPr>
          <w:rFonts w:ascii="Cambria" w:hAnsi="Cambria" w:cs="Arial"/>
          <w:color w:val="404040" w:themeColor="text1" w:themeTint="BF"/>
          <w:sz w:val="21"/>
          <w:szCs w:val="21"/>
        </w:rPr>
        <w:t>.</w:t>
      </w:r>
    </w:p>
    <w:p w14:paraId="3106BDC2" w14:textId="1D733DAA" w:rsidR="00C93D23" w:rsidRPr="00734D3D" w:rsidRDefault="00C93D23" w:rsidP="00A3747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3337C0">
        <w:rPr>
          <w:rFonts w:ascii="Cambria" w:hAnsi="Cambria" w:cs="Arial"/>
          <w:b/>
          <w:bCs/>
          <w:color w:val="006097"/>
          <w:sz w:val="24"/>
          <w:szCs w:val="24"/>
        </w:rPr>
        <w:t>Voice U</w:t>
      </w:r>
      <w:r w:rsidR="00C52414" w:rsidRPr="003337C0">
        <w:rPr>
          <w:rFonts w:ascii="Cambria" w:hAnsi="Cambria" w:cs="Arial"/>
          <w:b/>
          <w:bCs/>
          <w:color w:val="006097"/>
          <w:sz w:val="24"/>
          <w:szCs w:val="24"/>
        </w:rPr>
        <w:t>X</w:t>
      </w:r>
      <w:r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Design</w:t>
      </w:r>
      <w:r w:rsidR="00671ED3"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Certification</w:t>
      </w:r>
      <w:r w:rsidR="00C52414"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</w:t>
      </w:r>
      <w:r w:rsidR="00357755" w:rsidRPr="003337C0">
        <w:rPr>
          <w:rFonts w:ascii="Cambria" w:hAnsi="Cambria" w:cs="Arial"/>
          <w:color w:val="006097"/>
          <w:sz w:val="24"/>
          <w:szCs w:val="24"/>
        </w:rPr>
        <w:t>|</w:t>
      </w:r>
      <w:r w:rsidRPr="003337C0">
        <w:rPr>
          <w:rFonts w:ascii="Cambria" w:hAnsi="Cambria" w:cs="Arial"/>
          <w:color w:val="006097"/>
          <w:sz w:val="24"/>
          <w:szCs w:val="24"/>
        </w:rPr>
        <w:t xml:space="preserve"> Career Foundry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>JUL 2020</w:t>
      </w:r>
    </w:p>
    <w:p w14:paraId="38445220" w14:textId="5023C4C8" w:rsidR="000176E7" w:rsidRDefault="000176E7" w:rsidP="00A3747A">
      <w:pPr>
        <w:tabs>
          <w:tab w:val="left" w:pos="6177"/>
        </w:tabs>
        <w:autoSpaceDE w:val="0"/>
        <w:autoSpaceDN w:val="0"/>
        <w:adjustRightInd w:val="0"/>
        <w:spacing w:after="120"/>
        <w:rPr>
          <w:rFonts w:ascii="Cambria" w:hAnsi="Cambria" w:cs="Arial"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color w:val="404040" w:themeColor="text1" w:themeTint="BF"/>
          <w:sz w:val="21"/>
          <w:szCs w:val="21"/>
        </w:rPr>
        <w:t>Learnt Design principles and foundations, interaction design for Voice AI</w:t>
      </w:r>
    </w:p>
    <w:p w14:paraId="2D997150" w14:textId="0BF3FD03" w:rsidR="00C93D23" w:rsidRPr="00734D3D" w:rsidRDefault="00C93D23" w:rsidP="00A3747A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3337C0">
        <w:rPr>
          <w:rFonts w:ascii="Cambria" w:hAnsi="Cambria" w:cs="Arial"/>
          <w:b/>
          <w:bCs/>
          <w:color w:val="006097"/>
          <w:sz w:val="24"/>
          <w:szCs w:val="24"/>
        </w:rPr>
        <w:t>UX Design</w:t>
      </w:r>
      <w:r w:rsidR="00671ED3"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Certification</w:t>
      </w:r>
      <w:r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</w:t>
      </w:r>
      <w:r w:rsidR="00357755" w:rsidRPr="003337C0">
        <w:rPr>
          <w:rFonts w:ascii="Cambria" w:hAnsi="Cambria" w:cs="Arial"/>
          <w:color w:val="006097"/>
          <w:sz w:val="24"/>
          <w:szCs w:val="24"/>
        </w:rPr>
        <w:t>|</w:t>
      </w:r>
      <w:r w:rsidR="00C52414" w:rsidRPr="003337C0">
        <w:rPr>
          <w:rFonts w:ascii="Cambria" w:hAnsi="Cambria" w:cs="Arial"/>
          <w:color w:val="006097"/>
          <w:sz w:val="24"/>
          <w:szCs w:val="24"/>
        </w:rPr>
        <w:t xml:space="preserve"> Udemy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>DEC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 xml:space="preserve"> 20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>19</w:t>
      </w:r>
    </w:p>
    <w:p w14:paraId="1B436FF6" w14:textId="77777777" w:rsidR="00687E38" w:rsidRDefault="00191EEC" w:rsidP="00CA0D06">
      <w:pPr>
        <w:autoSpaceDE w:val="0"/>
        <w:autoSpaceDN w:val="0"/>
        <w:adjustRightInd w:val="0"/>
        <w:spacing w:after="0" w:line="264" w:lineRule="auto"/>
        <w:rPr>
          <w:rFonts w:ascii="Cambria" w:hAnsi="Cambria" w:cs="Arial"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color w:val="404040" w:themeColor="text1" w:themeTint="BF"/>
          <w:sz w:val="21"/>
          <w:szCs w:val="21"/>
        </w:rPr>
        <w:t xml:space="preserve">Earned Interaction Design Specialty by completing 90+ hours of instruction and passing 6 exams. </w:t>
      </w:r>
    </w:p>
    <w:p w14:paraId="20B4F1E1" w14:textId="2FC1EA0E" w:rsidR="000176E7" w:rsidRPr="00687E38" w:rsidRDefault="00687E38" w:rsidP="00A3747A">
      <w:pPr>
        <w:autoSpaceDE w:val="0"/>
        <w:autoSpaceDN w:val="0"/>
        <w:adjustRightInd w:val="0"/>
        <w:spacing w:after="0" w:line="264" w:lineRule="auto"/>
        <w:rPr>
          <w:rFonts w:ascii="Cambria" w:hAnsi="Cambria" w:cs="Arial"/>
          <w:b/>
          <w:bCs/>
          <w:color w:val="006097"/>
          <w:sz w:val="21"/>
          <w:szCs w:val="21"/>
        </w:rPr>
      </w:pPr>
      <w:r w:rsidRPr="00687E38">
        <w:rPr>
          <w:rFonts w:ascii="Cambria" w:hAnsi="Cambria" w:cs="Arial"/>
          <w:b/>
          <w:bCs/>
          <w:color w:val="006097"/>
          <w:sz w:val="21"/>
          <w:szCs w:val="21"/>
        </w:rPr>
        <w:t>S</w:t>
      </w:r>
      <w:r w:rsidR="00191EEC" w:rsidRPr="00687E38">
        <w:rPr>
          <w:rFonts w:ascii="Cambria" w:hAnsi="Cambria" w:cs="Arial"/>
          <w:b/>
          <w:bCs/>
          <w:color w:val="006097"/>
          <w:sz w:val="21"/>
          <w:szCs w:val="21"/>
        </w:rPr>
        <w:t>kills</w:t>
      </w:r>
      <w:r w:rsidRPr="00687E38">
        <w:rPr>
          <w:rFonts w:ascii="Cambria" w:hAnsi="Cambria" w:cs="Arial"/>
          <w:b/>
          <w:bCs/>
          <w:color w:val="006097"/>
          <w:sz w:val="21"/>
          <w:szCs w:val="21"/>
        </w:rPr>
        <w:t xml:space="preserve"> achieved</w:t>
      </w:r>
      <w:r w:rsidR="00191EEC" w:rsidRPr="00687E38">
        <w:rPr>
          <w:rFonts w:ascii="Cambria" w:hAnsi="Cambria" w:cs="Arial"/>
          <w:b/>
          <w:bCs/>
          <w:color w:val="006097"/>
          <w:sz w:val="21"/>
          <w:szCs w:val="21"/>
        </w:rPr>
        <w:t>:</w:t>
      </w:r>
    </w:p>
    <w:p w14:paraId="6C5B3436" w14:textId="2AAEEA49" w:rsidR="000176E7" w:rsidRPr="00191EEC" w:rsidRDefault="000176E7" w:rsidP="00CA0D0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64" w:lineRule="auto"/>
        <w:ind w:left="180" w:hanging="180"/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</w:pPr>
      <w:r w:rsidRPr="00191EEC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 xml:space="preserve">Design: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d</w:t>
      </w:r>
      <w:r w:rsidR="00194F68" w:rsidRPr="00194F68">
        <w:rPr>
          <w:rFonts w:ascii="Cambria" w:hAnsi="Cambria" w:cs="Arial"/>
          <w:color w:val="404040" w:themeColor="text1" w:themeTint="BF"/>
          <w:sz w:val="21"/>
          <w:szCs w:val="21"/>
        </w:rPr>
        <w:t xml:space="preserve">esign thinking,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Pr="00194F68">
        <w:rPr>
          <w:rFonts w:ascii="Cambria" w:hAnsi="Cambria" w:cs="Arial"/>
          <w:color w:val="404040" w:themeColor="text1" w:themeTint="BF"/>
          <w:sz w:val="21"/>
          <w:szCs w:val="21"/>
        </w:rPr>
        <w:t>toryboarding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,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>ketches,</w:t>
      </w:r>
      <w:r w:rsidRPr="00191EEC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 xml:space="preserve">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l</w:t>
      </w:r>
      <w:r w:rsidR="00357755" w:rsidRPr="00191EEC">
        <w:rPr>
          <w:rFonts w:ascii="Cambria" w:hAnsi="Cambria" w:cs="Arial"/>
          <w:color w:val="404040" w:themeColor="text1" w:themeTint="BF"/>
          <w:sz w:val="21"/>
          <w:szCs w:val="21"/>
        </w:rPr>
        <w:t>o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w</w:t>
      </w:r>
      <w:r w:rsidR="00357755"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 fidelity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 to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h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gh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>fi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delity</w:t>
      </w:r>
      <w:r w:rsidRPr="00191EEC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 xml:space="preserve">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w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ireframing, 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 xml:space="preserve">prototyping,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>llustrations,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 xml:space="preserve"> lean UX, Agile software development,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 xml:space="preserve">information architecture, </w:t>
      </w:r>
      <w:r w:rsidR="00194A54">
        <w:rPr>
          <w:rFonts w:ascii="Cambria" w:hAnsi="Cambria" w:cs="Arial"/>
          <w:color w:val="404040" w:themeColor="text1" w:themeTint="BF"/>
          <w:sz w:val="21"/>
          <w:szCs w:val="21"/>
        </w:rPr>
        <w:t xml:space="preserve">iconography, motion design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and content strategy</w:t>
      </w:r>
    </w:p>
    <w:p w14:paraId="56ECA836" w14:textId="0C18A3F5" w:rsidR="000176E7" w:rsidRPr="00191EEC" w:rsidRDefault="000176E7" w:rsidP="00CA0D0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80" w:hanging="180"/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</w:pPr>
      <w:r w:rsidRPr="00191EEC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Research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: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u</w:t>
      </w:r>
      <w:r w:rsidR="00194F68"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sability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t</w:t>
      </w:r>
      <w:r w:rsidR="00194F68" w:rsidRPr="00191EEC">
        <w:rPr>
          <w:rFonts w:ascii="Cambria" w:hAnsi="Cambria" w:cs="Arial"/>
          <w:color w:val="404040" w:themeColor="text1" w:themeTint="BF"/>
          <w:sz w:val="21"/>
          <w:szCs w:val="21"/>
        </w:rPr>
        <w:t>esting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,</w:t>
      </w:r>
      <w:r w:rsidR="00194F68"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s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urveys,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i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nterviews, </w:t>
      </w:r>
      <w:r w:rsidR="004675B4">
        <w:rPr>
          <w:rFonts w:ascii="Cambria" w:hAnsi="Cambria" w:cs="Arial"/>
          <w:color w:val="404040" w:themeColor="text1" w:themeTint="BF"/>
          <w:sz w:val="21"/>
          <w:szCs w:val="21"/>
        </w:rPr>
        <w:t xml:space="preserve">personas,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c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ompetitive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a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nalysis,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a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ffinity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m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apping,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j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 xml:space="preserve">ourney </w:t>
      </w:r>
      <w:r w:rsidR="00357755">
        <w:rPr>
          <w:rFonts w:ascii="Cambria" w:hAnsi="Cambria" w:cs="Arial"/>
          <w:color w:val="404040" w:themeColor="text1" w:themeTint="BF"/>
          <w:sz w:val="21"/>
          <w:szCs w:val="21"/>
        </w:rPr>
        <w:t>m</w:t>
      </w:r>
      <w:r w:rsidR="00194F68">
        <w:rPr>
          <w:rFonts w:ascii="Cambria" w:hAnsi="Cambria" w:cs="Arial"/>
          <w:color w:val="404040" w:themeColor="text1" w:themeTint="BF"/>
          <w:sz w:val="21"/>
          <w:szCs w:val="21"/>
        </w:rPr>
        <w:t>apping</w:t>
      </w:r>
    </w:p>
    <w:p w14:paraId="4E79E1CD" w14:textId="41DA623E" w:rsidR="00357755" w:rsidRPr="00A97A8E" w:rsidRDefault="000176E7" w:rsidP="00CA0D06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ind w:left="180" w:hanging="180"/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</w:pPr>
      <w:r w:rsidRPr="00191EEC"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  <w:t>Tools: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 Sketch, Figma, Adobe Creative Suite, </w:t>
      </w:r>
      <w:r w:rsidR="00557446" w:rsidRPr="00191EEC">
        <w:rPr>
          <w:rFonts w:ascii="Cambria" w:hAnsi="Cambria" w:cs="Arial"/>
          <w:color w:val="404040" w:themeColor="text1" w:themeTint="BF"/>
          <w:sz w:val="21"/>
          <w:szCs w:val="21"/>
        </w:rPr>
        <w:t>Invision</w:t>
      </w:r>
      <w:r w:rsidRPr="00191EEC">
        <w:rPr>
          <w:rFonts w:ascii="Cambria" w:hAnsi="Cambria" w:cs="Arial"/>
          <w:color w:val="404040" w:themeColor="text1" w:themeTint="BF"/>
          <w:sz w:val="21"/>
          <w:szCs w:val="21"/>
        </w:rPr>
        <w:t xml:space="preserve"> Studio, HTML/CSS/JS, Blender, 3D Max</w:t>
      </w:r>
    </w:p>
    <w:p w14:paraId="07F405B0" w14:textId="5BF0DC5D" w:rsidR="00C93D23" w:rsidRPr="00734D3D" w:rsidRDefault="00C93D23" w:rsidP="00CA0D06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3337C0">
        <w:rPr>
          <w:rFonts w:ascii="Cambria" w:hAnsi="Cambria" w:cs="Arial"/>
          <w:b/>
          <w:bCs/>
          <w:color w:val="006097"/>
          <w:sz w:val="24"/>
          <w:szCs w:val="24"/>
        </w:rPr>
        <w:t>Master of Urban Planning</w:t>
      </w:r>
      <w:r w:rsidR="00357755"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 </w:t>
      </w:r>
      <w:r w:rsidR="00357755" w:rsidRPr="003337C0">
        <w:rPr>
          <w:rFonts w:ascii="Cambria" w:hAnsi="Cambria" w:cs="Arial"/>
          <w:color w:val="006097"/>
          <w:sz w:val="24"/>
          <w:szCs w:val="24"/>
        </w:rPr>
        <w:t>| CEPT University | Ahmedabad, India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 w:rsidRPr="00734D3D">
        <w:rPr>
          <w:rFonts w:ascii="Cambria" w:hAnsi="Cambria" w:cs="Arial"/>
          <w:color w:val="7F7F7F" w:themeColor="text1" w:themeTint="80"/>
          <w:sz w:val="18"/>
          <w:szCs w:val="18"/>
        </w:rPr>
        <w:t>MAY 2019</w:t>
      </w:r>
    </w:p>
    <w:p w14:paraId="04EE27EE" w14:textId="456A9B21" w:rsidR="00A97A8E" w:rsidRPr="00734D3D" w:rsidRDefault="00231FB3" w:rsidP="00A3747A">
      <w:pPr>
        <w:autoSpaceDE w:val="0"/>
        <w:autoSpaceDN w:val="0"/>
        <w:adjustRightInd w:val="0"/>
        <w:spacing w:after="24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 w:rsidRPr="003337C0">
        <w:rPr>
          <w:rFonts w:ascii="Cambria" w:hAnsi="Cambria" w:cs="Arial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2BC3F2" wp14:editId="5205FE0E">
                <wp:simplePos x="0" y="0"/>
                <wp:positionH relativeFrom="column">
                  <wp:posOffset>-66675</wp:posOffset>
                </wp:positionH>
                <wp:positionV relativeFrom="paragraph">
                  <wp:posOffset>266179</wp:posOffset>
                </wp:positionV>
                <wp:extent cx="6939915" cy="0"/>
                <wp:effectExtent l="0" t="0" r="6985" b="12700"/>
                <wp:wrapNone/>
                <wp:docPr id="17184683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9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9CF1A" id="Straight Connector 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20.95pt" to="541.2pt,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357755" w:rsidRPr="003337C0">
        <w:rPr>
          <w:rFonts w:ascii="Cambria" w:hAnsi="Cambria" w:cs="Arial"/>
          <w:b/>
          <w:bCs/>
          <w:color w:val="006097"/>
          <w:sz w:val="24"/>
          <w:szCs w:val="24"/>
        </w:rPr>
        <w:t xml:space="preserve">Bachelor of Architecture </w:t>
      </w:r>
      <w:r w:rsidR="00357755" w:rsidRPr="003337C0">
        <w:rPr>
          <w:rFonts w:ascii="Cambria" w:hAnsi="Cambria" w:cs="Arial"/>
          <w:color w:val="006097"/>
          <w:sz w:val="24"/>
          <w:szCs w:val="24"/>
        </w:rPr>
        <w:t>| CEPT University | Ahmedabad, India</w:t>
      </w:r>
      <w:r w:rsidR="00CA0D06">
        <w:rPr>
          <w:rFonts w:ascii="Cambria" w:hAnsi="Cambria" w:cs="Arial"/>
          <w:color w:val="006097"/>
          <w:sz w:val="24"/>
          <w:szCs w:val="24"/>
        </w:rPr>
        <w:t xml:space="preserve"> | 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>DEC</w:t>
      </w:r>
      <w:r w:rsidR="00CA0D06" w:rsidRPr="00490B8E">
        <w:rPr>
          <w:rFonts w:ascii="Cambria" w:hAnsi="Cambria" w:cs="Arial"/>
          <w:color w:val="7F7F7F" w:themeColor="text1" w:themeTint="80"/>
          <w:sz w:val="18"/>
          <w:szCs w:val="18"/>
        </w:rPr>
        <w:t xml:space="preserve"> 20</w:t>
      </w:r>
      <w:r w:rsidR="00CA0D06">
        <w:rPr>
          <w:rFonts w:ascii="Cambria" w:hAnsi="Cambria" w:cs="Arial"/>
          <w:color w:val="7F7F7F" w:themeColor="text1" w:themeTint="80"/>
          <w:sz w:val="18"/>
          <w:szCs w:val="18"/>
        </w:rPr>
        <w:t>13</w:t>
      </w:r>
    </w:p>
    <w:p w14:paraId="1825D548" w14:textId="2C82E030" w:rsidR="00694AA9" w:rsidRPr="00734D3D" w:rsidRDefault="00B77BE4" w:rsidP="00906172">
      <w:pPr>
        <w:autoSpaceDE w:val="0"/>
        <w:autoSpaceDN w:val="0"/>
        <w:adjustRightInd w:val="0"/>
        <w:spacing w:after="80" w:line="240" w:lineRule="auto"/>
        <w:rPr>
          <w:rFonts w:ascii="Cambria" w:hAnsi="Cambria" w:cs="Arial"/>
          <w:color w:val="7F7F7F" w:themeColor="text1" w:themeTint="80"/>
          <w:sz w:val="18"/>
          <w:szCs w:val="18"/>
        </w:rPr>
      </w:pPr>
      <w:r>
        <w:rPr>
          <w:rFonts w:ascii="Cambria" w:hAnsi="Cambria" w:cs="Arial"/>
          <w:b/>
          <w:bCs/>
          <w:color w:val="006097"/>
          <w:sz w:val="24"/>
          <w:szCs w:val="24"/>
        </w:rPr>
        <w:t>1st Place</w:t>
      </w:r>
      <w:r w:rsidR="00694AA9" w:rsidRPr="00A3747A">
        <w:rPr>
          <w:rFonts w:ascii="Cambria" w:hAnsi="Cambria" w:cs="Arial"/>
          <w:color w:val="006097"/>
          <w:sz w:val="24"/>
          <w:szCs w:val="24"/>
        </w:rPr>
        <w:t xml:space="preserve"> | </w:t>
      </w:r>
      <w:r>
        <w:rPr>
          <w:rFonts w:ascii="Cambria" w:hAnsi="Cambria" w:cs="Arial"/>
          <w:color w:val="006097"/>
          <w:sz w:val="24"/>
          <w:szCs w:val="24"/>
        </w:rPr>
        <w:t>Costco</w:t>
      </w:r>
      <w:r w:rsidR="00694AA9" w:rsidRPr="00A3747A">
        <w:rPr>
          <w:rFonts w:ascii="Cambria" w:hAnsi="Cambria" w:cs="Arial"/>
          <w:color w:val="006097"/>
          <w:sz w:val="24"/>
          <w:szCs w:val="24"/>
        </w:rPr>
        <w:t xml:space="preserve"> </w:t>
      </w:r>
      <w:r>
        <w:rPr>
          <w:rFonts w:ascii="Cambria" w:hAnsi="Cambria" w:cs="Arial"/>
          <w:color w:val="006097"/>
          <w:sz w:val="24"/>
          <w:szCs w:val="24"/>
        </w:rPr>
        <w:t>Travel Hackathon 2025</w:t>
      </w:r>
    </w:p>
    <w:p w14:paraId="635BF7E1" w14:textId="6216A954" w:rsidR="00A97A8E" w:rsidRPr="00A97A8E" w:rsidRDefault="00BC38D5" w:rsidP="00CA0D06">
      <w:pPr>
        <w:autoSpaceDE w:val="0"/>
        <w:autoSpaceDN w:val="0"/>
        <w:adjustRightInd w:val="0"/>
        <w:spacing w:after="0"/>
        <w:rPr>
          <w:rFonts w:ascii="Cambria" w:hAnsi="Cambria" w:cs="Arial"/>
          <w:b/>
          <w:bCs/>
          <w:color w:val="404040" w:themeColor="text1" w:themeTint="BF"/>
          <w:sz w:val="21"/>
          <w:szCs w:val="21"/>
        </w:rPr>
      </w:pPr>
      <w:r>
        <w:rPr>
          <w:rFonts w:ascii="Cambria" w:hAnsi="Cambria" w:cs="Arial"/>
          <w:color w:val="404040" w:themeColor="text1" w:themeTint="BF"/>
          <w:sz w:val="21"/>
          <w:szCs w:val="21"/>
        </w:rPr>
        <w:t>Simplified the Costco Travel guest checkout forms that resulted in reduced number of screens, streamlined form fields and flexible payment options</w:t>
      </w:r>
      <w:r w:rsidR="00694AA9">
        <w:rPr>
          <w:rFonts w:ascii="Cambria" w:hAnsi="Cambria" w:cs="Arial"/>
          <w:color w:val="404040" w:themeColor="text1" w:themeTint="BF"/>
          <w:sz w:val="21"/>
          <w:szCs w:val="21"/>
        </w:rPr>
        <w:t>.</w:t>
      </w:r>
      <w:r>
        <w:rPr>
          <w:rFonts w:ascii="Cambria" w:hAnsi="Cambria" w:cs="Arial"/>
          <w:color w:val="404040" w:themeColor="text1" w:themeTint="BF"/>
          <w:sz w:val="21"/>
          <w:szCs w:val="21"/>
        </w:rPr>
        <w:t xml:space="preserve"> Worked in a team of 6; judged on innovation, impact and technical feasibility.</w:t>
      </w:r>
    </w:p>
    <w:sectPr w:rsidR="00A97A8E" w:rsidRPr="00A97A8E" w:rsidSect="00A3747A">
      <w:pgSz w:w="12240" w:h="15840"/>
      <w:pgMar w:top="720" w:right="720" w:bottom="720" w:left="720" w:header="0" w:footer="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0DAD" w14:textId="77777777" w:rsidR="005F4EEF" w:rsidRDefault="005F4EEF" w:rsidP="00836046">
      <w:pPr>
        <w:spacing w:after="0" w:line="240" w:lineRule="auto"/>
      </w:pPr>
      <w:r>
        <w:separator/>
      </w:r>
    </w:p>
  </w:endnote>
  <w:endnote w:type="continuationSeparator" w:id="0">
    <w:p w14:paraId="300D1783" w14:textId="77777777" w:rsidR="005F4EEF" w:rsidRDefault="005F4EEF" w:rsidP="0083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5EEE" w14:textId="77777777" w:rsidR="005F4EEF" w:rsidRDefault="005F4EEF" w:rsidP="00836046">
      <w:pPr>
        <w:spacing w:after="0" w:line="240" w:lineRule="auto"/>
      </w:pPr>
      <w:r>
        <w:separator/>
      </w:r>
    </w:p>
  </w:footnote>
  <w:footnote w:type="continuationSeparator" w:id="0">
    <w:p w14:paraId="2286D867" w14:textId="77777777" w:rsidR="005F4EEF" w:rsidRDefault="005F4EEF" w:rsidP="0083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57A7A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98087307" o:spid="_x0000_i1025" type="#_x0000_t75" alt="Envelope" style="width:29pt;height:25pt;visibility:visible;mso-wrap-style:square">
            <v:imagedata r:id="rId1" o:title="Envelope" croptop="-5461f" cropbottom="-3277f"/>
          </v:shape>
        </w:pict>
      </mc:Choice>
      <mc:Fallback>
        <w:drawing>
          <wp:inline distT="0" distB="0" distL="0" distR="0" wp14:anchorId="437D42F1" wp14:editId="377DDFB5">
            <wp:extent cx="368300" cy="317500"/>
            <wp:effectExtent l="0" t="0" r="0" b="0"/>
            <wp:docPr id="1198087307" name="Picture 1198087307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Envelop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333" b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B6B9FD2" id="Picture 826040206" o:spid="_x0000_i1025" type="#_x0000_t75" alt="Briefcase" style="width:25pt;height:21pt;visibility:visible;mso-wrap-style:square">
            <v:imagedata r:id="rId3" o:title="Briefcase" cropbottom="-2621f"/>
          </v:shape>
        </w:pict>
      </mc:Choice>
      <mc:Fallback>
        <w:drawing>
          <wp:inline distT="0" distB="0" distL="0" distR="0" wp14:anchorId="72FBF985" wp14:editId="47A04A31">
            <wp:extent cx="317500" cy="266700"/>
            <wp:effectExtent l="0" t="0" r="0" b="0"/>
            <wp:docPr id="826040206" name="Picture 826040206" descr="Brief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riefca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A074F1A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F5843"/>
    <w:multiLevelType w:val="hybridMultilevel"/>
    <w:tmpl w:val="494C6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23CF"/>
    <w:multiLevelType w:val="hybridMultilevel"/>
    <w:tmpl w:val="1492A8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999314B"/>
    <w:multiLevelType w:val="hybridMultilevel"/>
    <w:tmpl w:val="E01C0F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34168"/>
    <w:multiLevelType w:val="hybridMultilevel"/>
    <w:tmpl w:val="EC46E98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2DEB3A8A"/>
    <w:multiLevelType w:val="hybridMultilevel"/>
    <w:tmpl w:val="06123A8A"/>
    <w:lvl w:ilvl="0" w:tplc="48C894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ED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43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80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8A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E88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E9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2D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4C3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BE1191"/>
    <w:multiLevelType w:val="hybridMultilevel"/>
    <w:tmpl w:val="E0D270D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E14A7414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39D01BD7"/>
    <w:multiLevelType w:val="hybridMultilevel"/>
    <w:tmpl w:val="7FF2E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44061"/>
    <w:multiLevelType w:val="hybridMultilevel"/>
    <w:tmpl w:val="B76059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65053"/>
    <w:multiLevelType w:val="hybridMultilevel"/>
    <w:tmpl w:val="13367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27051"/>
    <w:multiLevelType w:val="hybridMultilevel"/>
    <w:tmpl w:val="A626975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276D4"/>
    <w:multiLevelType w:val="hybridMultilevel"/>
    <w:tmpl w:val="E4A8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42E"/>
    <w:multiLevelType w:val="hybridMultilevel"/>
    <w:tmpl w:val="D9AC3D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B733C"/>
    <w:multiLevelType w:val="hybridMultilevel"/>
    <w:tmpl w:val="46D6FE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04DCA"/>
    <w:multiLevelType w:val="hybridMultilevel"/>
    <w:tmpl w:val="932A2578"/>
    <w:lvl w:ilvl="0" w:tplc="E14A741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60D1D2D"/>
    <w:multiLevelType w:val="hybridMultilevel"/>
    <w:tmpl w:val="000ABEC2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7E2119FB"/>
    <w:multiLevelType w:val="hybridMultilevel"/>
    <w:tmpl w:val="E3DE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039308">
    <w:abstractNumId w:val="14"/>
  </w:num>
  <w:num w:numId="2" w16cid:durableId="398138715">
    <w:abstractNumId w:val="0"/>
  </w:num>
  <w:num w:numId="3" w16cid:durableId="520895777">
    <w:abstractNumId w:val="1"/>
  </w:num>
  <w:num w:numId="4" w16cid:durableId="4065198">
    <w:abstractNumId w:val="2"/>
  </w:num>
  <w:num w:numId="5" w16cid:durableId="129127954">
    <w:abstractNumId w:val="3"/>
  </w:num>
  <w:num w:numId="6" w16cid:durableId="482041153">
    <w:abstractNumId w:val="19"/>
  </w:num>
  <w:num w:numId="7" w16cid:durableId="1079909475">
    <w:abstractNumId w:val="11"/>
  </w:num>
  <w:num w:numId="8" w16cid:durableId="1564634655">
    <w:abstractNumId w:val="12"/>
  </w:num>
  <w:num w:numId="9" w16cid:durableId="192883168">
    <w:abstractNumId w:val="8"/>
  </w:num>
  <w:num w:numId="10" w16cid:durableId="1049458591">
    <w:abstractNumId w:val="17"/>
  </w:num>
  <w:num w:numId="11" w16cid:durableId="544023637">
    <w:abstractNumId w:val="4"/>
  </w:num>
  <w:num w:numId="12" w16cid:durableId="1716538427">
    <w:abstractNumId w:val="9"/>
  </w:num>
  <w:num w:numId="13" w16cid:durableId="907691270">
    <w:abstractNumId w:val="10"/>
  </w:num>
  <w:num w:numId="14" w16cid:durableId="1518738069">
    <w:abstractNumId w:val="18"/>
  </w:num>
  <w:num w:numId="15" w16cid:durableId="1216309370">
    <w:abstractNumId w:val="16"/>
  </w:num>
  <w:num w:numId="16" w16cid:durableId="1464692459">
    <w:abstractNumId w:val="15"/>
  </w:num>
  <w:num w:numId="17" w16cid:durableId="1644039111">
    <w:abstractNumId w:val="5"/>
  </w:num>
  <w:num w:numId="18" w16cid:durableId="1219828433">
    <w:abstractNumId w:val="6"/>
  </w:num>
  <w:num w:numId="19" w16cid:durableId="8987866">
    <w:abstractNumId w:val="7"/>
  </w:num>
  <w:num w:numId="20" w16cid:durableId="359820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D84900"/>
    <w:rsid w:val="00003ECD"/>
    <w:rsid w:val="000074EA"/>
    <w:rsid w:val="00011DDD"/>
    <w:rsid w:val="000176E7"/>
    <w:rsid w:val="000716CE"/>
    <w:rsid w:val="00071738"/>
    <w:rsid w:val="0007225F"/>
    <w:rsid w:val="0008186D"/>
    <w:rsid w:val="00081C77"/>
    <w:rsid w:val="000B1BBB"/>
    <w:rsid w:val="000B1EF4"/>
    <w:rsid w:val="000D3A9C"/>
    <w:rsid w:val="000D4A48"/>
    <w:rsid w:val="00104407"/>
    <w:rsid w:val="00111DE5"/>
    <w:rsid w:val="00113D44"/>
    <w:rsid w:val="00126EC6"/>
    <w:rsid w:val="0013155B"/>
    <w:rsid w:val="00191EEC"/>
    <w:rsid w:val="00194A54"/>
    <w:rsid w:val="00194F68"/>
    <w:rsid w:val="001C3732"/>
    <w:rsid w:val="001E3947"/>
    <w:rsid w:val="001E3E0D"/>
    <w:rsid w:val="001F0071"/>
    <w:rsid w:val="00231FB3"/>
    <w:rsid w:val="00251E5D"/>
    <w:rsid w:val="002974A4"/>
    <w:rsid w:val="002A4649"/>
    <w:rsid w:val="002B1B18"/>
    <w:rsid w:val="002C2619"/>
    <w:rsid w:val="002F2049"/>
    <w:rsid w:val="002F32BC"/>
    <w:rsid w:val="002F54B2"/>
    <w:rsid w:val="0033003D"/>
    <w:rsid w:val="003337C0"/>
    <w:rsid w:val="0033485A"/>
    <w:rsid w:val="00342565"/>
    <w:rsid w:val="003458FA"/>
    <w:rsid w:val="00357755"/>
    <w:rsid w:val="00373D62"/>
    <w:rsid w:val="003764B7"/>
    <w:rsid w:val="00382DEF"/>
    <w:rsid w:val="0038588C"/>
    <w:rsid w:val="003C2B70"/>
    <w:rsid w:val="00455C3F"/>
    <w:rsid w:val="00457FB6"/>
    <w:rsid w:val="004675B4"/>
    <w:rsid w:val="00490B8E"/>
    <w:rsid w:val="004A7970"/>
    <w:rsid w:val="004C0DE1"/>
    <w:rsid w:val="004D2F6A"/>
    <w:rsid w:val="004E09FB"/>
    <w:rsid w:val="004F1526"/>
    <w:rsid w:val="00503391"/>
    <w:rsid w:val="00506380"/>
    <w:rsid w:val="005245B0"/>
    <w:rsid w:val="00532F6D"/>
    <w:rsid w:val="00557446"/>
    <w:rsid w:val="00570557"/>
    <w:rsid w:val="00586116"/>
    <w:rsid w:val="005A4096"/>
    <w:rsid w:val="005C600C"/>
    <w:rsid w:val="005D1DA0"/>
    <w:rsid w:val="005F4EEF"/>
    <w:rsid w:val="00602E33"/>
    <w:rsid w:val="006359B7"/>
    <w:rsid w:val="006379E8"/>
    <w:rsid w:val="00671ED3"/>
    <w:rsid w:val="00677582"/>
    <w:rsid w:val="006802AE"/>
    <w:rsid w:val="00687E38"/>
    <w:rsid w:val="00694AA9"/>
    <w:rsid w:val="006C163F"/>
    <w:rsid w:val="006D2549"/>
    <w:rsid w:val="006D39E7"/>
    <w:rsid w:val="006E584B"/>
    <w:rsid w:val="006F771A"/>
    <w:rsid w:val="00734D3D"/>
    <w:rsid w:val="0075459E"/>
    <w:rsid w:val="0076505E"/>
    <w:rsid w:val="007660CE"/>
    <w:rsid w:val="007915B3"/>
    <w:rsid w:val="00792218"/>
    <w:rsid w:val="007A5370"/>
    <w:rsid w:val="007B4A79"/>
    <w:rsid w:val="007C3C8F"/>
    <w:rsid w:val="007E516B"/>
    <w:rsid w:val="008204EC"/>
    <w:rsid w:val="00836046"/>
    <w:rsid w:val="00836C50"/>
    <w:rsid w:val="00854161"/>
    <w:rsid w:val="00856FEB"/>
    <w:rsid w:val="00866A99"/>
    <w:rsid w:val="0088791A"/>
    <w:rsid w:val="008913CE"/>
    <w:rsid w:val="008B42A3"/>
    <w:rsid w:val="008F0709"/>
    <w:rsid w:val="008F3B29"/>
    <w:rsid w:val="00903080"/>
    <w:rsid w:val="00906172"/>
    <w:rsid w:val="0090656D"/>
    <w:rsid w:val="009144FA"/>
    <w:rsid w:val="0093228E"/>
    <w:rsid w:val="00957124"/>
    <w:rsid w:val="00960334"/>
    <w:rsid w:val="00986FEF"/>
    <w:rsid w:val="009B10A8"/>
    <w:rsid w:val="009C0D58"/>
    <w:rsid w:val="009D7441"/>
    <w:rsid w:val="00A037FA"/>
    <w:rsid w:val="00A3747A"/>
    <w:rsid w:val="00A50920"/>
    <w:rsid w:val="00A575CD"/>
    <w:rsid w:val="00A91AD6"/>
    <w:rsid w:val="00A93621"/>
    <w:rsid w:val="00A93DEE"/>
    <w:rsid w:val="00A949C6"/>
    <w:rsid w:val="00A97A8E"/>
    <w:rsid w:val="00AA3C2A"/>
    <w:rsid w:val="00AE2149"/>
    <w:rsid w:val="00AF3B7D"/>
    <w:rsid w:val="00B0136F"/>
    <w:rsid w:val="00B26AFA"/>
    <w:rsid w:val="00B369B7"/>
    <w:rsid w:val="00B77BE4"/>
    <w:rsid w:val="00B85296"/>
    <w:rsid w:val="00BB4FB4"/>
    <w:rsid w:val="00BC38D5"/>
    <w:rsid w:val="00BD22A5"/>
    <w:rsid w:val="00BD60C6"/>
    <w:rsid w:val="00BD6374"/>
    <w:rsid w:val="00BD6DD3"/>
    <w:rsid w:val="00BF2F3A"/>
    <w:rsid w:val="00C3577F"/>
    <w:rsid w:val="00C52414"/>
    <w:rsid w:val="00C528A8"/>
    <w:rsid w:val="00C93D23"/>
    <w:rsid w:val="00CA0D06"/>
    <w:rsid w:val="00CA6C61"/>
    <w:rsid w:val="00CC0213"/>
    <w:rsid w:val="00CE2288"/>
    <w:rsid w:val="00CF13E0"/>
    <w:rsid w:val="00D616C7"/>
    <w:rsid w:val="00D9208D"/>
    <w:rsid w:val="00D95679"/>
    <w:rsid w:val="00DB012B"/>
    <w:rsid w:val="00DB74A8"/>
    <w:rsid w:val="00DF1AF5"/>
    <w:rsid w:val="00E85A19"/>
    <w:rsid w:val="00EB5EDC"/>
    <w:rsid w:val="00EB7E65"/>
    <w:rsid w:val="00EC0E07"/>
    <w:rsid w:val="00EC4200"/>
    <w:rsid w:val="00ED0D16"/>
    <w:rsid w:val="00EE52A1"/>
    <w:rsid w:val="00EF6519"/>
    <w:rsid w:val="00F25745"/>
    <w:rsid w:val="00F63F28"/>
    <w:rsid w:val="00F6715E"/>
    <w:rsid w:val="00F74027"/>
    <w:rsid w:val="00FC178E"/>
    <w:rsid w:val="00FC7C75"/>
    <w:rsid w:val="2BA0DCA2"/>
    <w:rsid w:val="37D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4900"/>
  <w15:chartTrackingRefBased/>
  <w15:docId w15:val="{D100827D-A73A-4055-A193-FA393EEE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4FB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46"/>
  </w:style>
  <w:style w:type="paragraph" w:styleId="Footer">
    <w:name w:val="footer"/>
    <w:basedOn w:val="Normal"/>
    <w:link w:val="FooterChar"/>
    <w:uiPriority w:val="99"/>
    <w:unhideWhenUsed/>
    <w:rsid w:val="0083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46"/>
  </w:style>
  <w:style w:type="paragraph" w:styleId="ListParagraph">
    <w:name w:val="List Paragraph"/>
    <w:basedOn w:val="Normal"/>
    <w:uiPriority w:val="34"/>
    <w:qFormat/>
    <w:rsid w:val="00A936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577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7F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DB7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uha.spa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spruha-patel-5b84676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ruhampatel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5120E7-A79C-1E46-8B1C-01CCF4FC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Spruha Patel</dc:creator>
  <cp:keywords/>
  <dc:description/>
  <cp:lastModifiedBy>Spruha Patel</cp:lastModifiedBy>
  <cp:revision>5</cp:revision>
  <cp:lastPrinted>2024-06-14T22:46:00Z</cp:lastPrinted>
  <dcterms:created xsi:type="dcterms:W3CDTF">2024-09-30T19:24:00Z</dcterms:created>
  <dcterms:modified xsi:type="dcterms:W3CDTF">2025-06-26T06:53:00Z</dcterms:modified>
</cp:coreProperties>
</file>